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1C2" w:rsidRDefault="00BF48BC" w:rsidP="00E71AB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СИМ-КАРТА</w:t>
      </w:r>
      <w:r w:rsidR="007947C1" w:rsidRPr="001976DD">
        <w:rPr>
          <w:rFonts w:ascii="Times New Roman" w:hAnsi="Times New Roman" w:cs="Times New Roman"/>
          <w:sz w:val="28"/>
          <w:szCs w:val="28"/>
        </w:rPr>
        <w:t xml:space="preserve"> </w:t>
      </w:r>
      <w:r w:rsidR="001976DD" w:rsidRPr="001976DD">
        <w:rPr>
          <w:rFonts w:ascii="Times New Roman" w:hAnsi="Times New Roman" w:cs="Times New Roman"/>
          <w:b/>
          <w:sz w:val="28"/>
          <w:szCs w:val="28"/>
          <w:lang w:val="en-US"/>
        </w:rPr>
        <w:t>GLOBAL</w:t>
      </w:r>
      <w:r w:rsidR="007947C1" w:rsidRPr="001976DD">
        <w:rPr>
          <w:rFonts w:ascii="Times New Roman" w:hAnsi="Times New Roman" w:cs="Times New Roman"/>
          <w:b/>
          <w:sz w:val="28"/>
          <w:szCs w:val="28"/>
          <w:lang w:val="en-US"/>
        </w:rPr>
        <w:t>SIM</w:t>
      </w:r>
      <w:r w:rsidR="00335F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55C8F" w:rsidRDefault="00355C8F" w:rsidP="00AE1B6C">
      <w:pPr>
        <w:pStyle w:val="a3"/>
        <w:shd w:val="clear" w:color="auto" w:fill="FFFFFF"/>
        <w:spacing w:before="0" w:beforeAutospacing="0" w:after="0" w:afterAutospacing="0"/>
        <w:rPr>
          <w:color w:val="001A34"/>
          <w:sz w:val="22"/>
          <w:szCs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706"/>
      </w:tblGrid>
      <w:tr w:rsidR="00355C8F" w:rsidRPr="00E71AB2" w:rsidTr="00355C8F">
        <w:tc>
          <w:tcPr>
            <w:tcW w:w="10706" w:type="dxa"/>
          </w:tcPr>
          <w:p w:rsidR="00355C8F" w:rsidRDefault="00BF48BC" w:rsidP="00355C8F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1A34"/>
                <w:sz w:val="20"/>
                <w:szCs w:val="20"/>
              </w:rPr>
            </w:pPr>
            <w:r>
              <w:rPr>
                <w:b/>
                <w:color w:val="001A34"/>
                <w:sz w:val="20"/>
                <w:szCs w:val="20"/>
              </w:rPr>
              <w:t xml:space="preserve">   </w:t>
            </w:r>
            <w:r w:rsidR="00355C8F" w:rsidRPr="00E71AB2">
              <w:rPr>
                <w:b/>
                <w:color w:val="001A34"/>
                <w:sz w:val="20"/>
                <w:szCs w:val="20"/>
              </w:rPr>
              <w:t xml:space="preserve"> ВНИМАНИЕ: НАСТРОЙКА СИМ-КАРТЫ ПРОИСХОДИТ АВТОМАТИЧЕСКИ В ТЕЧЕНИЕ </w:t>
            </w:r>
            <w:r w:rsidR="00FE1997" w:rsidRPr="00FE1997">
              <w:rPr>
                <w:b/>
                <w:color w:val="FF0000"/>
                <w:sz w:val="20"/>
                <w:szCs w:val="20"/>
              </w:rPr>
              <w:t>1</w:t>
            </w:r>
            <w:r w:rsidR="00355C8F" w:rsidRPr="00E71AB2">
              <w:rPr>
                <w:b/>
                <w:color w:val="001A34"/>
                <w:sz w:val="20"/>
                <w:szCs w:val="20"/>
              </w:rPr>
              <w:t>5 МИН.</w:t>
            </w:r>
          </w:p>
          <w:p w:rsidR="00BF48BC" w:rsidRPr="00E71AB2" w:rsidRDefault="00BF48BC" w:rsidP="00355C8F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1A34"/>
                <w:sz w:val="20"/>
                <w:szCs w:val="20"/>
              </w:rPr>
            </w:pPr>
          </w:p>
          <w:p w:rsidR="00355C8F" w:rsidRPr="00E71AB2" w:rsidRDefault="005F0F80" w:rsidP="00355C8F">
            <w:pPr>
              <w:pStyle w:val="a3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rPr>
                <w:color w:val="001A34"/>
                <w:sz w:val="20"/>
                <w:szCs w:val="20"/>
              </w:rPr>
            </w:pPr>
            <w:r>
              <w:rPr>
                <w:color w:val="001A34"/>
                <w:sz w:val="20"/>
                <w:szCs w:val="20"/>
              </w:rPr>
              <w:t>Выберите</w:t>
            </w:r>
            <w:r w:rsidR="00355C8F" w:rsidRPr="00E71AB2">
              <w:rPr>
                <w:color w:val="001A34"/>
                <w:sz w:val="20"/>
                <w:szCs w:val="20"/>
              </w:rPr>
              <w:t xml:space="preserve"> включить автоматический поиск оператора </w:t>
            </w:r>
          </w:p>
          <w:p w:rsidR="00355C8F" w:rsidRPr="00E71AB2" w:rsidRDefault="00355C8F" w:rsidP="00355C8F">
            <w:pPr>
              <w:pStyle w:val="a3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rPr>
                <w:color w:val="001A34"/>
                <w:sz w:val="20"/>
                <w:szCs w:val="20"/>
              </w:rPr>
            </w:pPr>
            <w:r w:rsidRPr="00E71AB2">
              <w:rPr>
                <w:color w:val="001A34"/>
                <w:sz w:val="20"/>
                <w:szCs w:val="20"/>
              </w:rPr>
              <w:t>Отключите мобильные данные, чтобы не тратить баланс</w:t>
            </w:r>
          </w:p>
          <w:p w:rsidR="00355C8F" w:rsidRPr="002449F4" w:rsidRDefault="00355C8F" w:rsidP="002449F4">
            <w:pPr>
              <w:pStyle w:val="a3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rPr>
                <w:color w:val="001A34"/>
                <w:sz w:val="20"/>
                <w:szCs w:val="20"/>
              </w:rPr>
            </w:pPr>
            <w:r w:rsidRPr="00E71AB2">
              <w:rPr>
                <w:color w:val="001A34"/>
                <w:sz w:val="20"/>
                <w:szCs w:val="20"/>
              </w:rPr>
              <w:t>Включите роуминг</w:t>
            </w:r>
            <w:r w:rsidR="002449F4">
              <w:rPr>
                <w:color w:val="001A34"/>
                <w:sz w:val="20"/>
                <w:szCs w:val="20"/>
              </w:rPr>
              <w:t xml:space="preserve"> / </w:t>
            </w:r>
            <w:r w:rsidRPr="002449F4">
              <w:rPr>
                <w:color w:val="001A34"/>
                <w:sz w:val="20"/>
                <w:szCs w:val="20"/>
              </w:rPr>
              <w:t>Перегрузите</w:t>
            </w:r>
            <w:r w:rsidR="00C02CBF">
              <w:rPr>
                <w:color w:val="001A34"/>
                <w:sz w:val="20"/>
                <w:szCs w:val="20"/>
              </w:rPr>
              <w:t xml:space="preserve"> !!!</w:t>
            </w:r>
          </w:p>
          <w:p w:rsidR="00BF48BC" w:rsidRDefault="00332519" w:rsidP="00153D31">
            <w:pPr>
              <w:pStyle w:val="a3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rPr>
                <w:color w:val="001A34"/>
                <w:sz w:val="20"/>
                <w:szCs w:val="20"/>
              </w:rPr>
            </w:pPr>
            <w:r w:rsidRPr="00D43AC4">
              <w:rPr>
                <w:b/>
                <w:color w:val="001A34"/>
                <w:sz w:val="20"/>
                <w:szCs w:val="20"/>
              </w:rPr>
              <w:t>Рекомендуется не отключать телефон в течение 1</w:t>
            </w:r>
            <w:r w:rsidR="00D43AC4">
              <w:rPr>
                <w:b/>
                <w:color w:val="001A34"/>
                <w:sz w:val="20"/>
                <w:szCs w:val="20"/>
              </w:rPr>
              <w:t>-2</w:t>
            </w:r>
            <w:r w:rsidRPr="00D43AC4">
              <w:rPr>
                <w:b/>
                <w:color w:val="001A34"/>
                <w:sz w:val="20"/>
                <w:szCs w:val="20"/>
              </w:rPr>
              <w:t xml:space="preserve"> суток</w:t>
            </w:r>
            <w:r w:rsidR="005B3A25" w:rsidRPr="00D43AC4">
              <w:rPr>
                <w:b/>
                <w:color w:val="001A34"/>
                <w:sz w:val="20"/>
                <w:szCs w:val="20"/>
              </w:rPr>
              <w:t>,</w:t>
            </w:r>
            <w:r w:rsidRPr="00D43AC4">
              <w:rPr>
                <w:b/>
                <w:color w:val="001A34"/>
                <w:sz w:val="20"/>
                <w:szCs w:val="20"/>
              </w:rPr>
              <w:t xml:space="preserve"> </w:t>
            </w:r>
            <w:r w:rsidR="005B3A25" w:rsidRPr="00D43AC4">
              <w:rPr>
                <w:b/>
                <w:color w:val="001A34"/>
                <w:sz w:val="20"/>
                <w:szCs w:val="20"/>
              </w:rPr>
              <w:t xml:space="preserve">т.к. </w:t>
            </w:r>
            <w:r w:rsidR="00D43AC4">
              <w:rPr>
                <w:b/>
                <w:color w:val="001A34"/>
                <w:sz w:val="20"/>
                <w:szCs w:val="20"/>
              </w:rPr>
              <w:t>активация</w:t>
            </w:r>
            <w:r w:rsidR="005B3A25" w:rsidRPr="00D43AC4">
              <w:rPr>
                <w:b/>
                <w:color w:val="001A34"/>
                <w:sz w:val="20"/>
                <w:szCs w:val="20"/>
              </w:rPr>
              <w:t xml:space="preserve"> </w:t>
            </w:r>
            <w:proofErr w:type="spellStart"/>
            <w:r w:rsidR="00737042" w:rsidRPr="00D43AC4">
              <w:rPr>
                <w:b/>
                <w:color w:val="001A34"/>
                <w:sz w:val="20"/>
                <w:szCs w:val="20"/>
              </w:rPr>
              <w:t>Глобалсим</w:t>
            </w:r>
            <w:proofErr w:type="spellEnd"/>
            <w:r w:rsidR="00737042" w:rsidRPr="00D43AC4">
              <w:rPr>
                <w:b/>
                <w:color w:val="001A34"/>
                <w:sz w:val="20"/>
                <w:szCs w:val="20"/>
              </w:rPr>
              <w:t xml:space="preserve"> (Эстония) </w:t>
            </w:r>
            <w:r w:rsidR="005B3A25" w:rsidRPr="00D43AC4">
              <w:rPr>
                <w:b/>
                <w:color w:val="001A34"/>
                <w:sz w:val="20"/>
                <w:szCs w:val="20"/>
              </w:rPr>
              <w:t>происходит в роуминге</w:t>
            </w:r>
            <w:r w:rsidR="00737042" w:rsidRPr="00D43AC4">
              <w:rPr>
                <w:b/>
                <w:color w:val="001A34"/>
                <w:sz w:val="20"/>
                <w:szCs w:val="20"/>
              </w:rPr>
              <w:t>.</w:t>
            </w:r>
            <w:r w:rsidR="00737042" w:rsidRPr="002449F4">
              <w:rPr>
                <w:color w:val="001A34"/>
                <w:sz w:val="20"/>
                <w:szCs w:val="20"/>
              </w:rPr>
              <w:t xml:space="preserve"> Это </w:t>
            </w:r>
            <w:r w:rsidR="004F5B85">
              <w:rPr>
                <w:color w:val="001A34"/>
                <w:sz w:val="20"/>
                <w:szCs w:val="20"/>
              </w:rPr>
              <w:t>необязательно, но рекомендуется самим Оператором</w:t>
            </w:r>
          </w:p>
          <w:p w:rsidR="00933AFB" w:rsidRDefault="00933AFB" w:rsidP="00933AFB">
            <w:pPr>
              <w:pStyle w:val="a3"/>
              <w:shd w:val="clear" w:color="auto" w:fill="FFFFFF"/>
              <w:spacing w:before="0" w:beforeAutospacing="0" w:after="0" w:afterAutospacing="0"/>
              <w:ind w:left="720"/>
              <w:rPr>
                <w:color w:val="001A34"/>
                <w:sz w:val="20"/>
                <w:szCs w:val="20"/>
              </w:rPr>
            </w:pPr>
          </w:p>
          <w:p w:rsidR="00933AFB" w:rsidRPr="00153D31" w:rsidRDefault="00933AFB" w:rsidP="00153D31">
            <w:pPr>
              <w:pStyle w:val="a3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rPr>
                <w:color w:val="001A34"/>
                <w:sz w:val="20"/>
                <w:szCs w:val="20"/>
              </w:rPr>
            </w:pPr>
            <w:r>
              <w:rPr>
                <w:b/>
                <w:color w:val="001A34"/>
                <w:sz w:val="20"/>
                <w:szCs w:val="20"/>
              </w:rPr>
              <w:t xml:space="preserve">В </w:t>
            </w:r>
            <w:proofErr w:type="spellStart"/>
            <w:r>
              <w:rPr>
                <w:b/>
                <w:color w:val="001A34"/>
                <w:sz w:val="20"/>
                <w:szCs w:val="20"/>
              </w:rPr>
              <w:t>двухсимочном</w:t>
            </w:r>
            <w:proofErr w:type="spellEnd"/>
            <w:r w:rsidR="00FE1997">
              <w:rPr>
                <w:b/>
                <w:color w:val="001A34"/>
                <w:sz w:val="20"/>
                <w:szCs w:val="20"/>
              </w:rPr>
              <w:t xml:space="preserve"> </w:t>
            </w:r>
            <w:r w:rsidR="00FE1997" w:rsidRPr="00C02CBF">
              <w:rPr>
                <w:sz w:val="20"/>
                <w:szCs w:val="20"/>
              </w:rPr>
              <w:t>устройстве, вставлять карту</w:t>
            </w:r>
            <w:r w:rsidRPr="00C02CBF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color w:val="001A34"/>
                <w:sz w:val="20"/>
                <w:szCs w:val="20"/>
              </w:rPr>
              <w:t>вставлять в 1 слот (возможно при первичной активации 2 сим-карту лучше убрать)</w:t>
            </w:r>
          </w:p>
        </w:tc>
      </w:tr>
    </w:tbl>
    <w:p w:rsidR="005E66D5" w:rsidRPr="00E71AB2" w:rsidRDefault="005E66D5" w:rsidP="005E66D5">
      <w:pPr>
        <w:pStyle w:val="a4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3EDB" w:rsidRPr="00E71AB2" w:rsidRDefault="005E66D5" w:rsidP="005E66D5">
      <w:pPr>
        <w:pStyle w:val="a4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1A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="00653EDB" w:rsidRPr="00E71A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Сим-карта бессрочна при пополнении 1 раз в </w:t>
      </w:r>
      <w:r w:rsidR="00E07BD0">
        <w:rPr>
          <w:rFonts w:ascii="Times New Roman" w:eastAsia="Times New Roman" w:hAnsi="Times New Roman" w:cs="Times New Roman"/>
          <w:sz w:val="20"/>
          <w:szCs w:val="20"/>
          <w:lang w:eastAsia="ru-RU"/>
        </w:rPr>
        <w:t>6 месяцев</w:t>
      </w:r>
      <w:r w:rsidR="00653EDB" w:rsidRPr="00E71A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5 долларов.</w:t>
      </w:r>
    </w:p>
    <w:p w:rsidR="00F5413D" w:rsidRPr="00E71AB2" w:rsidRDefault="005E66D5" w:rsidP="005E66D5">
      <w:pPr>
        <w:pStyle w:val="a4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1A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="00F5413D" w:rsidRPr="00E71AB2">
        <w:rPr>
          <w:rFonts w:ascii="Times New Roman" w:eastAsia="Times New Roman" w:hAnsi="Times New Roman" w:cs="Times New Roman"/>
          <w:sz w:val="20"/>
          <w:szCs w:val="20"/>
          <w:lang w:eastAsia="ru-RU"/>
        </w:rPr>
        <w:t>Вторичное п</w:t>
      </w:r>
      <w:r w:rsidR="00653EDB" w:rsidRPr="00E71A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ополнение на нашем сайте или электронных кошельках (в поиске </w:t>
      </w:r>
      <w:r w:rsidR="00653EDB" w:rsidRPr="00E71AB2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GLOBALSIM</w:t>
      </w:r>
      <w:r w:rsidR="00653EDB" w:rsidRPr="00E71AB2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653EDB" w:rsidRPr="00E71AB2" w:rsidRDefault="00653EDB" w:rsidP="00653EDB">
      <w:pPr>
        <w:pStyle w:val="a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96"/>
        <w:gridCol w:w="8510"/>
      </w:tblGrid>
      <w:tr w:rsidR="00154437" w:rsidRPr="00E71AB2" w:rsidTr="002449F4">
        <w:tc>
          <w:tcPr>
            <w:tcW w:w="2196" w:type="dxa"/>
          </w:tcPr>
          <w:p w:rsidR="002449F4" w:rsidRDefault="00154437" w:rsidP="002449F4">
            <w:pPr>
              <w:pStyle w:val="a3"/>
              <w:jc w:val="both"/>
              <w:rPr>
                <w:color w:val="001A34"/>
                <w:sz w:val="20"/>
                <w:szCs w:val="20"/>
              </w:rPr>
            </w:pPr>
            <w:proofErr w:type="spellStart"/>
            <w:r w:rsidRPr="00E71AB2">
              <w:rPr>
                <w:color w:val="001A34"/>
                <w:sz w:val="20"/>
                <w:szCs w:val="20"/>
              </w:rPr>
              <w:t>Globalsim</w:t>
            </w:r>
            <w:proofErr w:type="spellEnd"/>
            <w:r w:rsidRPr="00E71AB2">
              <w:rPr>
                <w:color w:val="001A34"/>
                <w:sz w:val="20"/>
                <w:szCs w:val="20"/>
              </w:rPr>
              <w:t xml:space="preserve"> </w:t>
            </w:r>
            <w:r w:rsidR="001E0F18" w:rsidRPr="00E71AB2">
              <w:rPr>
                <w:color w:val="001A34"/>
                <w:sz w:val="20"/>
                <w:szCs w:val="20"/>
              </w:rPr>
              <w:t>(</w:t>
            </w:r>
            <w:r w:rsidRPr="00E71AB2">
              <w:rPr>
                <w:color w:val="001A34"/>
                <w:sz w:val="20"/>
                <w:szCs w:val="20"/>
              </w:rPr>
              <w:t>Эстония</w:t>
            </w:r>
            <w:r w:rsidR="001E0F18" w:rsidRPr="00E71AB2">
              <w:rPr>
                <w:color w:val="001A34"/>
                <w:sz w:val="20"/>
                <w:szCs w:val="20"/>
              </w:rPr>
              <w:t>)</w:t>
            </w:r>
          </w:p>
          <w:p w:rsidR="002449F4" w:rsidRDefault="002449F4" w:rsidP="002449F4">
            <w:pPr>
              <w:pStyle w:val="a3"/>
              <w:rPr>
                <w:sz w:val="20"/>
                <w:szCs w:val="20"/>
              </w:rPr>
            </w:pPr>
            <w:r w:rsidRPr="00E71AB2">
              <w:rPr>
                <w:color w:val="001A34"/>
                <w:sz w:val="20"/>
                <w:szCs w:val="20"/>
              </w:rPr>
              <w:t xml:space="preserve">Комплектация: </w:t>
            </w:r>
            <w:r>
              <w:rPr>
                <w:sz w:val="20"/>
                <w:szCs w:val="20"/>
              </w:rPr>
              <w:t xml:space="preserve">Туристическая </w:t>
            </w:r>
            <w:r w:rsidRPr="00E71AB2">
              <w:rPr>
                <w:sz w:val="20"/>
                <w:szCs w:val="20"/>
              </w:rPr>
              <w:t xml:space="preserve">сим-карта с </w:t>
            </w:r>
            <w:r w:rsidRPr="00E71AB2">
              <w:rPr>
                <w:color w:val="424242"/>
                <w:sz w:val="20"/>
                <w:szCs w:val="20"/>
              </w:rPr>
              <w:t>балансом 0.</w:t>
            </w:r>
          </w:p>
          <w:p w:rsidR="002449F4" w:rsidRPr="002449F4" w:rsidRDefault="002449F4" w:rsidP="002449F4">
            <w:pPr>
              <w:pStyle w:val="a3"/>
              <w:rPr>
                <w:color w:val="001A34"/>
                <w:sz w:val="20"/>
                <w:szCs w:val="20"/>
              </w:rPr>
            </w:pPr>
            <w:r w:rsidRPr="00E71AB2">
              <w:rPr>
                <w:sz w:val="20"/>
                <w:szCs w:val="20"/>
              </w:rPr>
              <w:t xml:space="preserve"> (</w:t>
            </w:r>
            <w:r w:rsidRPr="00E71AB2">
              <w:rPr>
                <w:rStyle w:val="a5"/>
                <w:sz w:val="20"/>
                <w:szCs w:val="20"/>
              </w:rPr>
              <w:t>+372Х</w:t>
            </w:r>
            <w:r w:rsidRPr="00E71AB2">
              <w:rPr>
                <w:sz w:val="20"/>
                <w:szCs w:val="20"/>
              </w:rPr>
              <w:t xml:space="preserve">-ХХХ-ХХ-ХХ) формата 3 в 1 </w:t>
            </w:r>
          </w:p>
        </w:tc>
        <w:tc>
          <w:tcPr>
            <w:tcW w:w="8510" w:type="dxa"/>
          </w:tcPr>
          <w:p w:rsidR="00E74FF3" w:rsidRDefault="00E74FF3" w:rsidP="00E74FF3">
            <w:pPr>
              <w:pStyle w:val="aa"/>
              <w:numPr>
                <w:ilvl w:val="0"/>
                <w:numId w:val="11"/>
              </w:numPr>
              <w:shd w:val="clear" w:color="auto" w:fill="FFFFFF"/>
              <w:rPr>
                <w:rFonts w:ascii="Times New Roman" w:hAnsi="Times New Roman" w:cs="Times New Roman"/>
                <w:color w:val="001A3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Сим-карта с тарифом «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Беспакетный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 по умолчанию, без абонентской платы и без подключенных опций и тарифов</w:t>
            </w:r>
            <w:r>
              <w:rPr>
                <w:rFonts w:ascii="Times New Roman" w:hAnsi="Times New Roman" w:cs="Times New Roman"/>
                <w:b/>
                <w:color w:val="404040" w:themeColor="text1" w:themeTint="BF"/>
                <w:sz w:val="20"/>
                <w:szCs w:val="20"/>
                <w:lang w:eastAsia="ru-RU"/>
              </w:rPr>
              <w:t xml:space="preserve">. </w:t>
            </w:r>
          </w:p>
          <w:p w:rsidR="00E74FF3" w:rsidRDefault="00E74FF3" w:rsidP="00E74FF3">
            <w:pPr>
              <w:pStyle w:val="aa"/>
              <w:numPr>
                <w:ilvl w:val="0"/>
                <w:numId w:val="11"/>
              </w:numPr>
              <w:shd w:val="clear" w:color="auto" w:fill="FFFFFF"/>
              <w:rPr>
                <w:rFonts w:ascii="Times New Roman" w:hAnsi="Times New Roman" w:cs="Times New Roman"/>
                <w:color w:val="001A3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404040" w:themeColor="text1" w:themeTint="BF"/>
                <w:sz w:val="20"/>
                <w:szCs w:val="20"/>
                <w:lang w:eastAsia="ru-RU"/>
              </w:rPr>
              <w:t xml:space="preserve">Опции и тарифы/пакеты необходимо подключать </w:t>
            </w:r>
            <w:r>
              <w:rPr>
                <w:rStyle w:val="highlight-label"/>
                <w:b/>
                <w:color w:val="424242"/>
                <w:sz w:val="20"/>
                <w:szCs w:val="20"/>
                <w:shd w:val="clear" w:color="auto" w:fill="FAFAFA"/>
                <w:lang w:val="en-US"/>
              </w:rPr>
              <w:t>USSD</w:t>
            </w:r>
            <w:r>
              <w:rPr>
                <w:rStyle w:val="highlight-label"/>
                <w:b/>
                <w:color w:val="424242"/>
                <w:sz w:val="20"/>
                <w:szCs w:val="20"/>
                <w:shd w:val="clear" w:color="auto" w:fill="FAFAFA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color w:val="424242"/>
                <w:sz w:val="20"/>
                <w:szCs w:val="20"/>
                <w:shd w:val="clear" w:color="auto" w:fill="FAFAFA"/>
              </w:rPr>
              <w:t>командой.</w:t>
            </w:r>
            <w:r>
              <w:rPr>
                <w:rFonts w:ascii="Times New Roman" w:hAnsi="Times New Roman" w:cs="Times New Roman"/>
                <w:color w:val="424242"/>
                <w:sz w:val="20"/>
                <w:szCs w:val="20"/>
                <w:shd w:val="clear" w:color="auto" w:fill="FAFAFA"/>
              </w:rPr>
              <w:t xml:space="preserve"> </w:t>
            </w:r>
          </w:p>
          <w:p w:rsidR="00E74FF3" w:rsidRDefault="00E74FF3" w:rsidP="00E74FF3">
            <w:pPr>
              <w:pStyle w:val="aa"/>
              <w:shd w:val="clear" w:color="auto" w:fill="FFFFFF"/>
              <w:rPr>
                <w:rFonts w:ascii="Times New Roman" w:hAnsi="Times New Roman" w:cs="Times New Roman"/>
                <w:color w:val="001A3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24242"/>
                <w:sz w:val="20"/>
                <w:szCs w:val="20"/>
                <w:shd w:val="clear" w:color="auto" w:fill="FAFAFA"/>
              </w:rPr>
              <w:t>Команды смотрите на сайте в описании тарифов</w:t>
            </w:r>
          </w:p>
          <w:p w:rsidR="003123FA" w:rsidRPr="00C02CBF" w:rsidRDefault="003123FA" w:rsidP="00C02CBF">
            <w:pPr>
              <w:pStyle w:val="aa"/>
              <w:numPr>
                <w:ilvl w:val="0"/>
                <w:numId w:val="10"/>
              </w:numPr>
              <w:shd w:val="clear" w:color="auto" w:fill="FFFFFF"/>
              <w:rPr>
                <w:rFonts w:ascii="Times New Roman" w:hAnsi="Times New Roman" w:cs="Times New Roman"/>
                <w:b/>
                <w:color w:val="001A34"/>
                <w:sz w:val="20"/>
                <w:szCs w:val="20"/>
              </w:rPr>
            </w:pPr>
            <w:r w:rsidRPr="00E74FF3">
              <w:rPr>
                <w:rFonts w:ascii="Times New Roman" w:hAnsi="Times New Roman" w:cs="Times New Roman"/>
                <w:color w:val="001A34"/>
                <w:sz w:val="20"/>
                <w:szCs w:val="20"/>
              </w:rPr>
              <w:t xml:space="preserve">Для путешествий подключайте </w:t>
            </w:r>
            <w:proofErr w:type="gramStart"/>
            <w:r w:rsidRPr="00E74FF3">
              <w:rPr>
                <w:rFonts w:ascii="Times New Roman" w:hAnsi="Times New Roman" w:cs="Times New Roman"/>
                <w:color w:val="001A34"/>
                <w:sz w:val="20"/>
                <w:szCs w:val="20"/>
              </w:rPr>
              <w:t>интернет-пакеты</w:t>
            </w:r>
            <w:proofErr w:type="gramEnd"/>
            <w:r w:rsidRPr="00E74FF3">
              <w:rPr>
                <w:rFonts w:ascii="Times New Roman" w:hAnsi="Times New Roman" w:cs="Times New Roman"/>
                <w:color w:val="001A34"/>
                <w:sz w:val="20"/>
                <w:szCs w:val="20"/>
              </w:rPr>
              <w:t xml:space="preserve"> (30 дней</w:t>
            </w:r>
            <w:r>
              <w:rPr>
                <w:rFonts w:ascii="Times New Roman" w:hAnsi="Times New Roman" w:cs="Times New Roman"/>
                <w:b/>
                <w:color w:val="001A34"/>
                <w:sz w:val="20"/>
                <w:szCs w:val="20"/>
              </w:rPr>
              <w:t xml:space="preserve">) - </w:t>
            </w:r>
            <w:r w:rsidRPr="00E71AB2">
              <w:rPr>
                <w:rStyle w:val="highlight-label"/>
                <w:rFonts w:ascii="Times New Roman" w:hAnsi="Times New Roman" w:cs="Times New Roman"/>
                <w:color w:val="424242"/>
                <w:sz w:val="20"/>
                <w:szCs w:val="20"/>
                <w:shd w:val="clear" w:color="auto" w:fill="FAFAFA"/>
                <w:lang w:val="en-US"/>
              </w:rPr>
              <w:t>USSD</w:t>
            </w:r>
            <w:r w:rsidRPr="00E71AB2">
              <w:rPr>
                <w:rStyle w:val="highlight-label"/>
                <w:rFonts w:ascii="Times New Roman" w:hAnsi="Times New Roman" w:cs="Times New Roman"/>
                <w:color w:val="424242"/>
                <w:sz w:val="20"/>
                <w:szCs w:val="20"/>
                <w:shd w:val="clear" w:color="auto" w:fill="FAFAFA"/>
              </w:rPr>
              <w:t xml:space="preserve"> </w:t>
            </w:r>
            <w:r>
              <w:rPr>
                <w:rStyle w:val="highlight-label"/>
                <w:rFonts w:ascii="Times New Roman" w:hAnsi="Times New Roman" w:cs="Times New Roman"/>
                <w:color w:val="424242"/>
                <w:sz w:val="20"/>
                <w:szCs w:val="20"/>
                <w:shd w:val="clear" w:color="auto" w:fill="FAFAFA"/>
              </w:rPr>
              <w:t>–</w:t>
            </w:r>
            <w:r w:rsidRPr="00E71AB2">
              <w:rPr>
                <w:rStyle w:val="highlight-label"/>
                <w:rFonts w:ascii="Times New Roman" w:hAnsi="Times New Roman" w:cs="Times New Roman"/>
                <w:color w:val="424242"/>
                <w:sz w:val="20"/>
                <w:szCs w:val="20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 w:cs="Times New Roman"/>
                <w:color w:val="424242"/>
                <w:sz w:val="20"/>
                <w:szCs w:val="20"/>
                <w:shd w:val="clear" w:color="auto" w:fill="FAFAFA"/>
              </w:rPr>
              <w:t>командами</w:t>
            </w:r>
            <w:r w:rsidR="00FE1997">
              <w:rPr>
                <w:rFonts w:ascii="Times New Roman" w:hAnsi="Times New Roman" w:cs="Times New Roman"/>
                <w:color w:val="424242"/>
                <w:sz w:val="20"/>
                <w:szCs w:val="20"/>
                <w:shd w:val="clear" w:color="auto" w:fill="FAFAFA"/>
              </w:rPr>
              <w:t xml:space="preserve">.  </w:t>
            </w:r>
            <w:r w:rsidR="00FE1997" w:rsidRPr="00C02CBF">
              <w:rPr>
                <w:rFonts w:ascii="Times New Roman" w:hAnsi="Times New Roman" w:cs="Times New Roman"/>
                <w:sz w:val="20"/>
                <w:szCs w:val="20"/>
                <w:shd w:val="clear" w:color="auto" w:fill="FAFAFA"/>
              </w:rPr>
              <w:t xml:space="preserve">Или годовые </w:t>
            </w:r>
            <w:r w:rsidR="00C02CBF">
              <w:rPr>
                <w:rFonts w:ascii="Times New Roman" w:hAnsi="Times New Roman" w:cs="Times New Roman"/>
                <w:sz w:val="20"/>
                <w:szCs w:val="20"/>
                <w:shd w:val="clear" w:color="auto" w:fill="FAFAFA"/>
              </w:rPr>
              <w:t>опции, н</w:t>
            </w:r>
            <w:r w:rsidR="00FE1997" w:rsidRPr="00C02CBF">
              <w:rPr>
                <w:rFonts w:ascii="Times New Roman" w:hAnsi="Times New Roman" w:cs="Times New Roman"/>
                <w:color w:val="424242"/>
                <w:sz w:val="20"/>
                <w:szCs w:val="20"/>
                <w:shd w:val="clear" w:color="auto" w:fill="FFFFFF"/>
              </w:rPr>
              <w:t>апример: за</w:t>
            </w:r>
            <w:r w:rsidR="006A3BD0" w:rsidRPr="00C02CBF">
              <w:rPr>
                <w:rFonts w:ascii="Times New Roman" w:hAnsi="Times New Roman" w:cs="Times New Roman"/>
                <w:color w:val="424242"/>
                <w:sz w:val="20"/>
                <w:szCs w:val="20"/>
                <w:shd w:val="clear" w:color="auto" w:fill="FFFFFF"/>
              </w:rPr>
              <w:t xml:space="preserve"> 3$ в год</w:t>
            </w:r>
            <w:r w:rsidR="006A3BD0" w:rsidRPr="00C02CBF">
              <w:rPr>
                <w:rFonts w:ascii="Times New Roman" w:hAnsi="Times New Roman" w:cs="Times New Roman"/>
                <w:b/>
                <w:color w:val="424242"/>
                <w:sz w:val="20"/>
                <w:szCs w:val="20"/>
                <w:shd w:val="clear" w:color="auto" w:fill="FFFFFF"/>
              </w:rPr>
              <w:t xml:space="preserve"> Опцию «1Мб за 1 цент»</w:t>
            </w:r>
            <w:r w:rsidR="00C02CBF">
              <w:rPr>
                <w:rFonts w:ascii="Times New Roman" w:hAnsi="Times New Roman" w:cs="Times New Roman"/>
                <w:b/>
                <w:color w:val="424242"/>
                <w:sz w:val="20"/>
                <w:szCs w:val="20"/>
                <w:shd w:val="clear" w:color="auto" w:fill="FFFFFF"/>
              </w:rPr>
              <w:t xml:space="preserve"> </w:t>
            </w:r>
            <w:r w:rsidR="00C02CBF" w:rsidRPr="00C02CBF">
              <w:rPr>
                <w:rFonts w:ascii="Times New Roman" w:hAnsi="Times New Roman" w:cs="Times New Roman"/>
                <w:color w:val="001A34"/>
                <w:sz w:val="20"/>
                <w:szCs w:val="20"/>
              </w:rPr>
              <w:t>для стран Евросоюза</w:t>
            </w:r>
            <w:r w:rsidR="006A3BD0" w:rsidRPr="00C02CBF">
              <w:rPr>
                <w:rFonts w:ascii="Times New Roman" w:hAnsi="Times New Roman" w:cs="Times New Roman"/>
                <w:b/>
                <w:color w:val="424242"/>
                <w:sz w:val="20"/>
                <w:szCs w:val="20"/>
                <w:shd w:val="clear" w:color="auto" w:fill="FFFFFF"/>
              </w:rPr>
              <w:t xml:space="preserve">, </w:t>
            </w:r>
            <w:r w:rsidR="006A3BD0" w:rsidRPr="00C02CBF">
              <w:rPr>
                <w:rFonts w:ascii="Times New Roman" w:hAnsi="Times New Roman" w:cs="Times New Roman"/>
                <w:color w:val="424242"/>
                <w:sz w:val="20"/>
                <w:szCs w:val="20"/>
                <w:shd w:val="clear" w:color="auto" w:fill="FFFFFF"/>
              </w:rPr>
              <w:t>для этого наберите</w:t>
            </w:r>
            <w:r w:rsidR="006A3BD0" w:rsidRPr="00C02CBF">
              <w:rPr>
                <w:rFonts w:ascii="Times New Roman" w:hAnsi="Times New Roman" w:cs="Times New Roman"/>
                <w:b/>
                <w:color w:val="424242"/>
                <w:sz w:val="20"/>
                <w:szCs w:val="20"/>
                <w:shd w:val="clear" w:color="auto" w:fill="FFFFFF"/>
              </w:rPr>
              <w:t xml:space="preserve"> </w:t>
            </w:r>
            <w:r w:rsidR="006A3BD0" w:rsidRPr="00C02CBF">
              <w:rPr>
                <w:rStyle w:val="highlight-label"/>
                <w:rFonts w:ascii="Times New Roman" w:hAnsi="Times New Roman" w:cs="Times New Roman"/>
                <w:color w:val="424242"/>
                <w:sz w:val="20"/>
                <w:szCs w:val="20"/>
                <w:shd w:val="clear" w:color="auto" w:fill="FAFAFA"/>
                <w:lang w:val="en-US"/>
              </w:rPr>
              <w:t>USSD</w:t>
            </w:r>
            <w:r w:rsidR="006A3BD0" w:rsidRPr="00C02CBF">
              <w:rPr>
                <w:rStyle w:val="highlight-label"/>
                <w:rFonts w:ascii="Times New Roman" w:hAnsi="Times New Roman" w:cs="Times New Roman"/>
                <w:color w:val="424242"/>
                <w:sz w:val="20"/>
                <w:szCs w:val="20"/>
                <w:shd w:val="clear" w:color="auto" w:fill="FAFAFA"/>
              </w:rPr>
              <w:t xml:space="preserve"> - </w:t>
            </w:r>
            <w:r w:rsidR="006A3BD0" w:rsidRPr="00C02CBF">
              <w:rPr>
                <w:rFonts w:ascii="Times New Roman" w:hAnsi="Times New Roman" w:cs="Times New Roman"/>
                <w:color w:val="424242"/>
                <w:sz w:val="20"/>
                <w:szCs w:val="20"/>
                <w:shd w:val="clear" w:color="auto" w:fill="FAFAFA"/>
              </w:rPr>
              <w:t>команда </w:t>
            </w:r>
            <w:r w:rsidR="006A3BD0" w:rsidRPr="00C02CBF">
              <w:rPr>
                <w:rStyle w:val="highlight-value"/>
                <w:rFonts w:ascii="Times New Roman" w:hAnsi="Times New Roman" w:cs="Times New Roman"/>
                <w:color w:val="000000"/>
                <w:sz w:val="20"/>
                <w:szCs w:val="20"/>
                <w:bdr w:val="single" w:sz="6" w:space="2" w:color="D1D1D1" w:frame="1"/>
                <w:shd w:val="clear" w:color="auto" w:fill="FFFFFF"/>
              </w:rPr>
              <w:t xml:space="preserve">*146*941*73#  </w:t>
            </w:r>
            <w:r w:rsidR="006A3BD0" w:rsidRPr="00E71AB2">
              <w:rPr>
                <w:noProof/>
                <w:lang w:eastAsia="ru-RU"/>
              </w:rPr>
              <w:drawing>
                <wp:inline distT="0" distB="0" distL="0" distR="0" wp14:anchorId="71C5FE3A" wp14:editId="53B6F03A">
                  <wp:extent cx="228600" cy="220980"/>
                  <wp:effectExtent l="0" t="0" r="0" b="762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0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827A4" w:rsidRPr="003123FA" w:rsidRDefault="003123FA" w:rsidP="003123FA">
            <w:pPr>
              <w:pStyle w:val="aa"/>
              <w:shd w:val="clear" w:color="auto" w:fill="FFFFFF"/>
              <w:rPr>
                <w:rFonts w:ascii="Times New Roman" w:hAnsi="Times New Roman" w:cs="Times New Roman"/>
                <w:color w:val="001A3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1A34"/>
                <w:sz w:val="20"/>
                <w:szCs w:val="20"/>
              </w:rPr>
              <w:t xml:space="preserve">Другие </w:t>
            </w:r>
            <w:r w:rsidR="00154437" w:rsidRPr="003123FA">
              <w:rPr>
                <w:rFonts w:ascii="Times New Roman" w:hAnsi="Times New Roman" w:cs="Times New Roman"/>
                <w:color w:val="001A34"/>
                <w:sz w:val="20"/>
                <w:szCs w:val="20"/>
              </w:rPr>
              <w:t xml:space="preserve">опции и пакеты с действием в странах Америке, Европы, Азии, подключаются </w:t>
            </w:r>
            <w:r w:rsidR="00154437" w:rsidRPr="003123FA">
              <w:rPr>
                <w:rFonts w:ascii="Times New Roman" w:hAnsi="Times New Roman" w:cs="Times New Roman"/>
                <w:sz w:val="20"/>
                <w:szCs w:val="20"/>
              </w:rPr>
              <w:t>через USSD-команду при наличии необходимого баланса.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Смотрите на сайте.</w:t>
            </w:r>
          </w:p>
          <w:p w:rsidR="002449F4" w:rsidRDefault="00C827A4" w:rsidP="002449F4">
            <w:pPr>
              <w:pStyle w:val="aa"/>
              <w:numPr>
                <w:ilvl w:val="0"/>
                <w:numId w:val="10"/>
              </w:numPr>
              <w:shd w:val="clear" w:color="auto" w:fill="FFFFFF"/>
              <w:rPr>
                <w:rFonts w:ascii="Times New Roman" w:hAnsi="Times New Roman" w:cs="Times New Roman"/>
                <w:color w:val="001A34"/>
                <w:sz w:val="20"/>
                <w:szCs w:val="20"/>
              </w:rPr>
            </w:pPr>
            <w:r w:rsidRPr="00E71AB2">
              <w:rPr>
                <w:rFonts w:ascii="Times New Roman" w:hAnsi="Times New Roman" w:cs="Times New Roman"/>
                <w:color w:val="001A34"/>
                <w:sz w:val="20"/>
                <w:szCs w:val="20"/>
              </w:rPr>
              <w:t xml:space="preserve">Мобильный интернет и звонки в </w:t>
            </w:r>
            <w:r w:rsidR="002449F4">
              <w:rPr>
                <w:rFonts w:ascii="Times New Roman" w:hAnsi="Times New Roman" w:cs="Times New Roman"/>
                <w:color w:val="001A34"/>
                <w:sz w:val="20"/>
                <w:szCs w:val="20"/>
              </w:rPr>
              <w:t>14</w:t>
            </w:r>
            <w:r w:rsidR="00FE1997">
              <w:rPr>
                <w:rFonts w:ascii="Times New Roman" w:hAnsi="Times New Roman" w:cs="Times New Roman"/>
                <w:color w:val="001A34"/>
                <w:sz w:val="20"/>
                <w:szCs w:val="20"/>
              </w:rPr>
              <w:t>0 странах мира.</w:t>
            </w:r>
          </w:p>
          <w:p w:rsidR="00154437" w:rsidRPr="00E74FF3" w:rsidRDefault="00C827A4" w:rsidP="00E74FF3">
            <w:pPr>
              <w:pStyle w:val="aa"/>
              <w:numPr>
                <w:ilvl w:val="0"/>
                <w:numId w:val="10"/>
              </w:numPr>
              <w:shd w:val="clear" w:color="auto" w:fill="FFFFFF"/>
              <w:rPr>
                <w:rFonts w:ascii="Times New Roman" w:hAnsi="Times New Roman" w:cs="Times New Roman"/>
                <w:color w:val="001A34"/>
                <w:sz w:val="20"/>
                <w:szCs w:val="20"/>
              </w:rPr>
            </w:pPr>
            <w:r w:rsidRPr="002449F4">
              <w:rPr>
                <w:rFonts w:ascii="Times New Roman" w:hAnsi="Times New Roman" w:cs="Times New Roman"/>
                <w:sz w:val="20"/>
                <w:szCs w:val="20"/>
              </w:rPr>
              <w:t>Подходит для регистрации иностранных сервисов на территории РФ.</w:t>
            </w:r>
            <w:r w:rsidR="002449F4" w:rsidRPr="00E74FF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C827A4" w:rsidRPr="00E71AB2" w:rsidTr="002449F4">
        <w:trPr>
          <w:trHeight w:val="3531"/>
        </w:trPr>
        <w:tc>
          <w:tcPr>
            <w:tcW w:w="2196" w:type="dxa"/>
          </w:tcPr>
          <w:p w:rsidR="00F5413D" w:rsidRPr="00E71AB2" w:rsidRDefault="00C43BAE" w:rsidP="00653EDB">
            <w:pPr>
              <w:pStyle w:val="a3"/>
              <w:rPr>
                <w:sz w:val="20"/>
                <w:szCs w:val="20"/>
              </w:rPr>
            </w:pPr>
            <w:r w:rsidRPr="00E71AB2">
              <w:rPr>
                <w:noProof/>
                <w:sz w:val="20"/>
                <w:szCs w:val="20"/>
              </w:rPr>
              <w:drawing>
                <wp:inline distT="0" distB="0" distL="0" distR="0" wp14:anchorId="61E99158" wp14:editId="5879BCF3">
                  <wp:extent cx="1254369" cy="1235832"/>
                  <wp:effectExtent l="0" t="0" r="3175" b="254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369" cy="1235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49F4" w:rsidRDefault="00653EDB" w:rsidP="0006194D">
            <w:pPr>
              <w:pStyle w:val="a3"/>
              <w:rPr>
                <w:sz w:val="20"/>
                <w:szCs w:val="20"/>
              </w:rPr>
            </w:pPr>
            <w:proofErr w:type="spellStart"/>
            <w:r w:rsidRPr="00E71AB2">
              <w:rPr>
                <w:sz w:val="20"/>
                <w:szCs w:val="20"/>
              </w:rPr>
              <w:t>Глобалсим</w:t>
            </w:r>
            <w:proofErr w:type="spellEnd"/>
            <w:r w:rsidRPr="00E71AB2">
              <w:rPr>
                <w:sz w:val="20"/>
                <w:szCs w:val="20"/>
              </w:rPr>
              <w:t xml:space="preserve"> использует </w:t>
            </w:r>
            <w:r w:rsidR="006B1117" w:rsidRPr="00E71AB2">
              <w:rPr>
                <w:sz w:val="20"/>
                <w:szCs w:val="20"/>
              </w:rPr>
              <w:t xml:space="preserve">в РФ </w:t>
            </w:r>
            <w:r w:rsidR="0006194D">
              <w:rPr>
                <w:sz w:val="20"/>
                <w:szCs w:val="20"/>
              </w:rPr>
              <w:t xml:space="preserve">(подключается)  в сеть 4G/3G </w:t>
            </w:r>
            <w:r w:rsidR="00EF08FE">
              <w:rPr>
                <w:sz w:val="20"/>
                <w:szCs w:val="20"/>
              </w:rPr>
              <w:t>Билайн и Мегафон</w:t>
            </w:r>
          </w:p>
          <w:p w:rsidR="00653EDB" w:rsidRPr="002449F4" w:rsidRDefault="0006194D" w:rsidP="0006194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Поиск автоматический</w:t>
            </w:r>
          </w:p>
        </w:tc>
        <w:tc>
          <w:tcPr>
            <w:tcW w:w="8510" w:type="dxa"/>
          </w:tcPr>
          <w:p w:rsidR="00AE1B6C" w:rsidRPr="00AE1B6C" w:rsidRDefault="00D15121" w:rsidP="005837C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71AB2">
              <w:rPr>
                <w:rFonts w:ascii="Times New Roman" w:hAnsi="Times New Roman" w:cs="Times New Roman"/>
                <w:b/>
                <w:sz w:val="20"/>
                <w:szCs w:val="20"/>
              </w:rPr>
              <w:t>Подробнее о тарифах смотрите:</w:t>
            </w:r>
            <w:r w:rsidRPr="00E71AB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hyperlink r:id="rId9" w:history="1">
              <w:r w:rsidR="00AE1B6C" w:rsidRPr="00AE1B6C">
                <w:rPr>
                  <w:rStyle w:val="a9"/>
                  <w:rFonts w:ascii="Times New Roman" w:hAnsi="Times New Roman" w:cs="Times New Roman"/>
                  <w:b/>
                  <w:sz w:val="24"/>
                  <w:szCs w:val="24"/>
                </w:rPr>
                <w:t>https://simglobalsim.ru/</w:t>
              </w:r>
            </w:hyperlink>
          </w:p>
          <w:p w:rsidR="00E71AB2" w:rsidRPr="00E74FF3" w:rsidRDefault="00E74FF3" w:rsidP="005837C9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E71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России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тарифы</w:t>
            </w:r>
            <w:r w:rsidRPr="00E71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</w:t>
            </w:r>
            <w:r w:rsidR="00AE1B6C">
              <w:rPr>
                <w:sz w:val="24"/>
                <w:szCs w:val="24"/>
              </w:rPr>
              <w:t xml:space="preserve"> </w:t>
            </w:r>
            <w:r w:rsidR="00AE1B6C" w:rsidRPr="00AE1B6C">
              <w:rPr>
                <w:rFonts w:ascii="Times New Roman" w:hAnsi="Times New Roman" w:cs="Times New Roman"/>
                <w:sz w:val="20"/>
                <w:szCs w:val="20"/>
              </w:rPr>
              <w:t xml:space="preserve">или </w:t>
            </w:r>
            <w:r w:rsidR="00AE1B6C">
              <w:rPr>
                <w:sz w:val="24"/>
                <w:szCs w:val="24"/>
              </w:rPr>
              <w:t xml:space="preserve"> </w:t>
            </w:r>
            <w:hyperlink r:id="rId10" w:history="1">
              <w:r w:rsidR="00E71AB2" w:rsidRPr="00AE1B6C">
                <w:rPr>
                  <w:rStyle w:val="a9"/>
                  <w:rFonts w:ascii="Times New Roman" w:hAnsi="Times New Roman" w:cs="Times New Roman"/>
                  <w:b/>
                  <w:sz w:val="24"/>
                  <w:szCs w:val="24"/>
                </w:rPr>
                <w:t>https://euroroaming.ru/globalsim-direct</w:t>
              </w:r>
            </w:hyperlink>
          </w:p>
          <w:p w:rsidR="005837C9" w:rsidRPr="00E71AB2" w:rsidRDefault="005837C9" w:rsidP="00D15121">
            <w:pPr>
              <w:pStyle w:val="aa"/>
              <w:numPr>
                <w:ilvl w:val="0"/>
                <w:numId w:val="10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Исходящие звонки</w:t>
            </w:r>
            <w:r w:rsidR="00D15121" w:rsidRPr="00E71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71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-0,49$ из России по РФ и др. страны </w:t>
            </w:r>
          </w:p>
          <w:p w:rsidR="00D15121" w:rsidRPr="00E71AB2" w:rsidRDefault="00D15121" w:rsidP="00D15121">
            <w:pPr>
              <w:pStyle w:val="aa"/>
              <w:numPr>
                <w:ilvl w:val="0"/>
                <w:numId w:val="10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Входящие звонки -0</w:t>
            </w:r>
            <w:bookmarkStart w:id="0" w:name="_GoBack"/>
            <w:bookmarkEnd w:id="0"/>
          </w:p>
          <w:p w:rsidR="005837C9" w:rsidRPr="00E71AB2" w:rsidRDefault="005837C9" w:rsidP="00D15121">
            <w:pPr>
              <w:pStyle w:val="aa"/>
              <w:numPr>
                <w:ilvl w:val="0"/>
                <w:numId w:val="10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Исходящие СМС</w:t>
            </w:r>
            <w:r w:rsidR="00D15121" w:rsidRPr="00E71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71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-0,25$ по РФ и др. страны </w:t>
            </w:r>
          </w:p>
          <w:p w:rsidR="005837C9" w:rsidRPr="00E71AB2" w:rsidRDefault="005837C9" w:rsidP="00D15121">
            <w:pPr>
              <w:pStyle w:val="a3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71AB2">
              <w:rPr>
                <w:sz w:val="20"/>
                <w:szCs w:val="20"/>
              </w:rPr>
              <w:t>Входящие СМС</w:t>
            </w:r>
            <w:r w:rsidR="00D15121" w:rsidRPr="00E71AB2">
              <w:rPr>
                <w:sz w:val="20"/>
                <w:szCs w:val="20"/>
              </w:rPr>
              <w:t xml:space="preserve"> -</w:t>
            </w:r>
            <w:r w:rsidRPr="00E71AB2">
              <w:rPr>
                <w:sz w:val="20"/>
                <w:szCs w:val="20"/>
              </w:rPr>
              <w:t>0</w:t>
            </w:r>
          </w:p>
          <w:p w:rsidR="00D15121" w:rsidRPr="00E71AB2" w:rsidRDefault="00D15121" w:rsidP="00D15121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E71AB2">
              <w:rPr>
                <w:b/>
                <w:sz w:val="20"/>
                <w:szCs w:val="20"/>
              </w:rPr>
              <w:t xml:space="preserve">Интернет в РФ: </w:t>
            </w:r>
            <w:r w:rsidRPr="00E71AB2">
              <w:rPr>
                <w:sz w:val="20"/>
                <w:szCs w:val="20"/>
              </w:rPr>
              <w:t xml:space="preserve">без пакетов -0,05$/Мб  (используйте </w:t>
            </w:r>
            <w:r w:rsidRPr="00E71AB2">
              <w:rPr>
                <w:sz w:val="20"/>
                <w:szCs w:val="20"/>
                <w:lang w:val="en-US"/>
              </w:rPr>
              <w:t>WI</w:t>
            </w:r>
            <w:r w:rsidRPr="00E71AB2">
              <w:rPr>
                <w:sz w:val="20"/>
                <w:szCs w:val="20"/>
              </w:rPr>
              <w:t>-</w:t>
            </w:r>
            <w:r w:rsidRPr="00E71AB2">
              <w:rPr>
                <w:sz w:val="20"/>
                <w:szCs w:val="20"/>
                <w:lang w:val="en-US"/>
              </w:rPr>
              <w:t>FI</w:t>
            </w:r>
            <w:r w:rsidRPr="00E71AB2">
              <w:rPr>
                <w:sz w:val="20"/>
                <w:szCs w:val="20"/>
              </w:rPr>
              <w:t xml:space="preserve"> или подключайте пакеты). Также в России действуют и туристические пакеты:</w:t>
            </w:r>
          </w:p>
          <w:p w:rsidR="00D15121" w:rsidRPr="00E71AB2" w:rsidRDefault="00D15121" w:rsidP="00D1512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2759"/>
              <w:gridCol w:w="2760"/>
              <w:gridCol w:w="2760"/>
            </w:tblGrid>
            <w:tr w:rsidR="00D15121" w:rsidRPr="00E71AB2" w:rsidTr="00D15121">
              <w:tc>
                <w:tcPr>
                  <w:tcW w:w="2759" w:type="dxa"/>
                </w:tcPr>
                <w:p w:rsidR="00D15121" w:rsidRPr="00E71AB2" w:rsidRDefault="00D15121" w:rsidP="00D15121">
                  <w:pPr>
                    <w:spacing w:after="45"/>
                    <w:jc w:val="center"/>
                    <w:rPr>
                      <w:rFonts w:ascii="Times New Roman" w:eastAsia="Times New Roman" w:hAnsi="Times New Roman" w:cs="Times New Roman"/>
                      <w:color w:val="26323D"/>
                      <w:sz w:val="20"/>
                      <w:szCs w:val="20"/>
                      <w:lang w:eastAsia="ru-RU"/>
                    </w:rPr>
                  </w:pPr>
                  <w:r w:rsidRPr="00E71AB2">
                    <w:rPr>
                      <w:rFonts w:ascii="Times New Roman" w:eastAsia="Times New Roman" w:hAnsi="Times New Roman" w:cs="Times New Roman"/>
                      <w:color w:val="26323D"/>
                      <w:sz w:val="20"/>
                      <w:szCs w:val="20"/>
                      <w:lang w:eastAsia="ru-RU"/>
                    </w:rPr>
                    <w:t>Интернет-опция </w:t>
                  </w:r>
                  <w:r w:rsidRPr="00E71AB2">
                    <w:rPr>
                      <w:rFonts w:ascii="Times New Roman" w:eastAsia="Times New Roman" w:hAnsi="Times New Roman" w:cs="Times New Roman"/>
                      <w:b/>
                      <w:bCs/>
                      <w:color w:val="26323D"/>
                      <w:sz w:val="20"/>
                      <w:szCs w:val="20"/>
                      <w:lang w:eastAsia="ru-RU"/>
                    </w:rPr>
                    <w:t>«1 МБ за 2 цента»</w:t>
                  </w:r>
                </w:p>
                <w:p w:rsidR="00D15121" w:rsidRPr="00E71AB2" w:rsidRDefault="00D15121" w:rsidP="00D15121">
                  <w:pPr>
                    <w:jc w:val="center"/>
                    <w:rPr>
                      <w:rFonts w:ascii="Times New Roman" w:eastAsia="Times New Roman" w:hAnsi="Times New Roman" w:cs="Times New Roman"/>
                      <w:color w:val="26323D"/>
                      <w:sz w:val="20"/>
                      <w:szCs w:val="20"/>
                      <w:lang w:eastAsia="ru-RU"/>
                    </w:rPr>
                  </w:pPr>
                  <w:r w:rsidRPr="00E71AB2">
                    <w:rPr>
                      <w:rFonts w:ascii="Times New Roman" w:eastAsia="Times New Roman" w:hAnsi="Times New Roman" w:cs="Times New Roman"/>
                      <w:b/>
                      <w:bCs/>
                      <w:color w:val="26323D"/>
                      <w:sz w:val="20"/>
                      <w:szCs w:val="20"/>
                      <w:lang w:eastAsia="ru-RU"/>
                    </w:rPr>
                    <w:t>0,019$</w:t>
                  </w:r>
                  <w:r w:rsidRPr="00E71AB2">
                    <w:rPr>
                      <w:rFonts w:ascii="Times New Roman" w:eastAsia="Times New Roman" w:hAnsi="Times New Roman" w:cs="Times New Roman"/>
                      <w:color w:val="26323D"/>
                      <w:sz w:val="20"/>
                      <w:szCs w:val="20"/>
                      <w:lang w:eastAsia="ru-RU"/>
                    </w:rPr>
                    <w:t> за </w:t>
                  </w:r>
                  <w:r w:rsidRPr="00E71AB2">
                    <w:rPr>
                      <w:rFonts w:ascii="Times New Roman" w:eastAsia="Times New Roman" w:hAnsi="Times New Roman" w:cs="Times New Roman"/>
                      <w:b/>
                      <w:bCs/>
                      <w:color w:val="26323D"/>
                      <w:sz w:val="20"/>
                      <w:szCs w:val="20"/>
                      <w:lang w:eastAsia="ru-RU"/>
                    </w:rPr>
                    <w:t>1 МБ</w:t>
                  </w:r>
                </w:p>
                <w:p w:rsidR="00D15121" w:rsidRPr="00E71AB2" w:rsidRDefault="00D15121" w:rsidP="00653ED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71AB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 1 год без ограничений</w:t>
                  </w:r>
                </w:p>
              </w:tc>
              <w:tc>
                <w:tcPr>
                  <w:tcW w:w="2760" w:type="dxa"/>
                </w:tcPr>
                <w:p w:rsidR="00D15121" w:rsidRPr="00E71AB2" w:rsidRDefault="00D15121" w:rsidP="00D15121">
                  <w:pPr>
                    <w:spacing w:after="45"/>
                    <w:jc w:val="center"/>
                    <w:rPr>
                      <w:rFonts w:ascii="Times New Roman" w:eastAsia="Times New Roman" w:hAnsi="Times New Roman" w:cs="Times New Roman"/>
                      <w:color w:val="26323D"/>
                      <w:sz w:val="20"/>
                      <w:szCs w:val="20"/>
                      <w:lang w:eastAsia="ru-RU"/>
                    </w:rPr>
                  </w:pPr>
                  <w:r w:rsidRPr="00E71AB2">
                    <w:rPr>
                      <w:rFonts w:ascii="Times New Roman" w:eastAsia="Times New Roman" w:hAnsi="Times New Roman" w:cs="Times New Roman"/>
                      <w:color w:val="26323D"/>
                      <w:sz w:val="20"/>
                      <w:szCs w:val="20"/>
                      <w:lang w:eastAsia="ru-RU"/>
                    </w:rPr>
                    <w:t>Интернет-опция </w:t>
                  </w:r>
                  <w:r w:rsidRPr="00E71AB2">
                    <w:rPr>
                      <w:rFonts w:ascii="Times New Roman" w:eastAsia="Times New Roman" w:hAnsi="Times New Roman" w:cs="Times New Roman"/>
                      <w:b/>
                      <w:bCs/>
                      <w:color w:val="26323D"/>
                      <w:sz w:val="20"/>
                      <w:szCs w:val="20"/>
                      <w:lang w:eastAsia="ru-RU"/>
                    </w:rPr>
                    <w:t>«100 МБ за 1 $»</w:t>
                  </w:r>
                </w:p>
                <w:p w:rsidR="00D15121" w:rsidRPr="00E71AB2" w:rsidRDefault="00D15121" w:rsidP="00D15121">
                  <w:pPr>
                    <w:jc w:val="center"/>
                    <w:rPr>
                      <w:rFonts w:ascii="Times New Roman" w:eastAsia="Times New Roman" w:hAnsi="Times New Roman" w:cs="Times New Roman"/>
                      <w:color w:val="26323D"/>
                      <w:sz w:val="20"/>
                      <w:szCs w:val="20"/>
                      <w:lang w:eastAsia="ru-RU"/>
                    </w:rPr>
                  </w:pPr>
                  <w:r w:rsidRPr="00E71AB2">
                    <w:rPr>
                      <w:rFonts w:ascii="Times New Roman" w:eastAsia="Times New Roman" w:hAnsi="Times New Roman" w:cs="Times New Roman"/>
                      <w:b/>
                      <w:bCs/>
                      <w:color w:val="26323D"/>
                      <w:sz w:val="20"/>
                      <w:szCs w:val="20"/>
                      <w:lang w:eastAsia="ru-RU"/>
                    </w:rPr>
                    <w:t>1$</w:t>
                  </w:r>
                  <w:r w:rsidRPr="00E71AB2">
                    <w:rPr>
                      <w:rFonts w:ascii="Times New Roman" w:eastAsia="Times New Roman" w:hAnsi="Times New Roman" w:cs="Times New Roman"/>
                      <w:color w:val="26323D"/>
                      <w:sz w:val="20"/>
                      <w:szCs w:val="20"/>
                      <w:lang w:eastAsia="ru-RU"/>
                    </w:rPr>
                    <w:t> за </w:t>
                  </w:r>
                  <w:r w:rsidRPr="00E71AB2">
                    <w:rPr>
                      <w:rFonts w:ascii="Times New Roman" w:eastAsia="Times New Roman" w:hAnsi="Times New Roman" w:cs="Times New Roman"/>
                      <w:b/>
                      <w:bCs/>
                      <w:color w:val="26323D"/>
                      <w:sz w:val="20"/>
                      <w:szCs w:val="20"/>
                      <w:lang w:eastAsia="ru-RU"/>
                    </w:rPr>
                    <w:t>100 МБ</w:t>
                  </w:r>
                </w:p>
                <w:p w:rsidR="00D15121" w:rsidRPr="00E71AB2" w:rsidRDefault="00D15121" w:rsidP="00653ED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71AB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 1 год без ограничений</w:t>
                  </w:r>
                </w:p>
              </w:tc>
              <w:tc>
                <w:tcPr>
                  <w:tcW w:w="2760" w:type="dxa"/>
                </w:tcPr>
                <w:p w:rsidR="00D15121" w:rsidRPr="00E71AB2" w:rsidRDefault="00D15121" w:rsidP="00D15121">
                  <w:pPr>
                    <w:spacing w:after="45"/>
                    <w:jc w:val="center"/>
                    <w:rPr>
                      <w:rFonts w:ascii="Times New Roman" w:eastAsia="Times New Roman" w:hAnsi="Times New Roman" w:cs="Times New Roman"/>
                      <w:color w:val="26323D"/>
                      <w:sz w:val="20"/>
                      <w:szCs w:val="20"/>
                      <w:lang w:eastAsia="ru-RU"/>
                    </w:rPr>
                  </w:pPr>
                  <w:r w:rsidRPr="00E71AB2">
                    <w:rPr>
                      <w:rFonts w:ascii="Times New Roman" w:eastAsia="Times New Roman" w:hAnsi="Times New Roman" w:cs="Times New Roman"/>
                      <w:color w:val="26323D"/>
                      <w:sz w:val="20"/>
                      <w:szCs w:val="20"/>
                      <w:lang w:eastAsia="ru-RU"/>
                    </w:rPr>
                    <w:t>Интернет-пакет </w:t>
                  </w:r>
                  <w:r w:rsidRPr="00E71AB2">
                    <w:rPr>
                      <w:rFonts w:ascii="Times New Roman" w:eastAsia="Times New Roman" w:hAnsi="Times New Roman" w:cs="Times New Roman"/>
                      <w:b/>
                      <w:bCs/>
                      <w:color w:val="26323D"/>
                      <w:sz w:val="20"/>
                      <w:szCs w:val="20"/>
                      <w:lang w:eastAsia="ru-RU"/>
                    </w:rPr>
                    <w:t>«Балтийский»</w:t>
                  </w:r>
                </w:p>
                <w:p w:rsidR="00D15121" w:rsidRPr="00E71AB2" w:rsidRDefault="00D15121" w:rsidP="00D15121">
                  <w:pPr>
                    <w:jc w:val="center"/>
                    <w:rPr>
                      <w:rFonts w:ascii="Times New Roman" w:eastAsia="Times New Roman" w:hAnsi="Times New Roman" w:cs="Times New Roman"/>
                      <w:color w:val="26323D"/>
                      <w:sz w:val="20"/>
                      <w:szCs w:val="20"/>
                      <w:lang w:eastAsia="ru-RU"/>
                    </w:rPr>
                  </w:pPr>
                  <w:r w:rsidRPr="00E71AB2">
                    <w:rPr>
                      <w:rFonts w:ascii="Times New Roman" w:eastAsia="Times New Roman" w:hAnsi="Times New Roman" w:cs="Times New Roman"/>
                      <w:b/>
                      <w:bCs/>
                      <w:color w:val="26323D"/>
                      <w:sz w:val="20"/>
                      <w:szCs w:val="20"/>
                      <w:lang w:eastAsia="ru-RU"/>
                    </w:rPr>
                    <w:t>1 ГБ</w:t>
                  </w:r>
                  <w:r w:rsidRPr="00E71AB2">
                    <w:rPr>
                      <w:rFonts w:ascii="Times New Roman" w:eastAsia="Times New Roman" w:hAnsi="Times New Roman" w:cs="Times New Roman"/>
                      <w:color w:val="26323D"/>
                      <w:sz w:val="20"/>
                      <w:szCs w:val="20"/>
                      <w:lang w:eastAsia="ru-RU"/>
                    </w:rPr>
                    <w:t> за </w:t>
                  </w:r>
                  <w:r w:rsidRPr="00E71AB2">
                    <w:rPr>
                      <w:rFonts w:ascii="Times New Roman" w:eastAsia="Times New Roman" w:hAnsi="Times New Roman" w:cs="Times New Roman"/>
                      <w:b/>
                      <w:bCs/>
                      <w:color w:val="26323D"/>
                      <w:sz w:val="20"/>
                      <w:szCs w:val="20"/>
                      <w:lang w:eastAsia="ru-RU"/>
                    </w:rPr>
                    <w:t>$5</w:t>
                  </w:r>
                </w:p>
                <w:p w:rsidR="00D15121" w:rsidRPr="00E71AB2" w:rsidRDefault="00D15121" w:rsidP="00653ED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71AB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 14 дней</w:t>
                  </w:r>
                </w:p>
              </w:tc>
            </w:tr>
          </w:tbl>
          <w:p w:rsidR="00FA6D7B" w:rsidRDefault="00FA6D7B" w:rsidP="00FA6D7B">
            <w:pPr>
              <w:spacing w:after="45"/>
              <w:jc w:val="center"/>
              <w:rPr>
                <w:rFonts w:ascii="Times New Roman" w:eastAsia="Times New Roman" w:hAnsi="Times New Roman" w:cs="Times New Roman"/>
                <w:color w:val="26323D"/>
                <w:sz w:val="20"/>
                <w:szCs w:val="20"/>
                <w:lang w:eastAsia="ru-RU"/>
              </w:rPr>
            </w:pPr>
          </w:p>
          <w:p w:rsidR="00A4182C" w:rsidRDefault="00A4182C" w:rsidP="00A4182C">
            <w:pPr>
              <w:spacing w:after="45"/>
              <w:rPr>
                <w:rFonts w:ascii="Times New Roman" w:eastAsia="Times New Roman" w:hAnsi="Times New Roman" w:cs="Times New Roman"/>
                <w:color w:val="26323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323D"/>
                <w:sz w:val="20"/>
                <w:szCs w:val="20"/>
                <w:lang w:eastAsia="ru-RU"/>
              </w:rPr>
              <w:t>=========================================================================</w:t>
            </w:r>
          </w:p>
          <w:p w:rsidR="00FA6D7B" w:rsidRDefault="00FA6D7B" w:rsidP="00FA6D7B">
            <w:pPr>
              <w:spacing w:after="45"/>
              <w:rPr>
                <w:rFonts w:ascii="Times New Roman" w:eastAsia="Times New Roman" w:hAnsi="Times New Roman" w:cs="Times New Roman"/>
                <w:color w:val="26323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323D"/>
                <w:sz w:val="20"/>
                <w:szCs w:val="20"/>
                <w:lang w:eastAsia="ru-RU"/>
              </w:rPr>
              <w:t>Популярный и</w:t>
            </w:r>
            <w:r w:rsidRPr="00E71AB2">
              <w:rPr>
                <w:rFonts w:ascii="Times New Roman" w:eastAsia="Times New Roman" w:hAnsi="Times New Roman" w:cs="Times New Roman"/>
                <w:color w:val="26323D"/>
                <w:sz w:val="20"/>
                <w:szCs w:val="20"/>
                <w:lang w:eastAsia="ru-RU"/>
              </w:rPr>
              <w:t>нтернет-пакет </w:t>
            </w:r>
            <w:r w:rsidRPr="00E71AB2">
              <w:rPr>
                <w:rFonts w:ascii="Times New Roman" w:eastAsia="Times New Roman" w:hAnsi="Times New Roman" w:cs="Times New Roman"/>
                <w:b/>
                <w:bCs/>
                <w:color w:val="26323D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26323D"/>
                <w:sz w:val="20"/>
                <w:szCs w:val="20"/>
                <w:lang w:eastAsia="ru-RU"/>
              </w:rPr>
              <w:t>№11</w:t>
            </w:r>
            <w:r w:rsidRPr="00E71AB2">
              <w:rPr>
                <w:rFonts w:ascii="Times New Roman" w:eastAsia="Times New Roman" w:hAnsi="Times New Roman" w:cs="Times New Roman"/>
                <w:b/>
                <w:bCs/>
                <w:color w:val="26323D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26323D"/>
                <w:sz w:val="20"/>
                <w:szCs w:val="20"/>
                <w:lang w:eastAsia="ru-RU"/>
              </w:rPr>
              <w:t xml:space="preserve"> Зоны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26323D"/>
                <w:sz w:val="20"/>
                <w:szCs w:val="20"/>
                <w:lang w:eastAsia="ru-RU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26323D"/>
                <w:sz w:val="20"/>
                <w:szCs w:val="20"/>
                <w:lang w:eastAsia="ru-RU"/>
              </w:rPr>
              <w:t xml:space="preserve"> (для 80 стран)</w:t>
            </w:r>
            <w:r>
              <w:rPr>
                <w:rFonts w:ascii="Times New Roman" w:eastAsia="Times New Roman" w:hAnsi="Times New Roman" w:cs="Times New Roman"/>
                <w:color w:val="26323D"/>
                <w:sz w:val="20"/>
                <w:szCs w:val="20"/>
                <w:lang w:eastAsia="ru-RU"/>
              </w:rPr>
              <w:t xml:space="preserve">:  </w:t>
            </w:r>
            <w:r w:rsidRPr="00E71AB2">
              <w:rPr>
                <w:rFonts w:ascii="Times New Roman" w:eastAsia="Times New Roman" w:hAnsi="Times New Roman" w:cs="Times New Roman"/>
                <w:b/>
                <w:bCs/>
                <w:color w:val="26323D"/>
                <w:sz w:val="20"/>
                <w:szCs w:val="20"/>
                <w:lang w:eastAsia="ru-RU"/>
              </w:rPr>
              <w:t>1 ГБ</w:t>
            </w:r>
            <w:r w:rsidRPr="00E71AB2">
              <w:rPr>
                <w:rFonts w:ascii="Times New Roman" w:eastAsia="Times New Roman" w:hAnsi="Times New Roman" w:cs="Times New Roman"/>
                <w:color w:val="26323D"/>
                <w:sz w:val="20"/>
                <w:szCs w:val="20"/>
                <w:lang w:eastAsia="ru-RU"/>
              </w:rPr>
              <w:t> за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26323D"/>
                <w:sz w:val="20"/>
                <w:szCs w:val="20"/>
                <w:lang w:eastAsia="ru-RU"/>
              </w:rPr>
              <w:t xml:space="preserve">$19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30</w:t>
            </w:r>
            <w:r w:rsidRPr="00E71A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дней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26323D"/>
                <w:sz w:val="20"/>
                <w:szCs w:val="20"/>
                <w:lang w:eastAsia="ru-RU"/>
              </w:rPr>
              <w:t xml:space="preserve"> </w:t>
            </w:r>
          </w:p>
          <w:p w:rsidR="00FA6D7B" w:rsidRPr="00C02CBF" w:rsidRDefault="00FA6D7B" w:rsidP="00C02CBF">
            <w:pPr>
              <w:spacing w:after="45"/>
              <w:rPr>
                <w:rFonts w:ascii="Times New Roman" w:eastAsia="Times New Roman" w:hAnsi="Times New Roman" w:cs="Times New Roman"/>
                <w:color w:val="26323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Подключение  </w:t>
            </w:r>
            <w:r w:rsidRPr="00E71AB2">
              <w:rPr>
                <w:rStyle w:val="highlight-label"/>
                <w:rFonts w:ascii="Times New Roman" w:hAnsi="Times New Roman" w:cs="Times New Roman"/>
                <w:color w:val="424242"/>
                <w:sz w:val="20"/>
                <w:szCs w:val="20"/>
                <w:shd w:val="clear" w:color="auto" w:fill="FAFAFA"/>
                <w:lang w:val="en-US"/>
              </w:rPr>
              <w:t>USSD</w:t>
            </w:r>
            <w:r w:rsidRPr="00E71AB2">
              <w:rPr>
                <w:rStyle w:val="highlight-label"/>
                <w:rFonts w:ascii="Times New Roman" w:hAnsi="Times New Roman" w:cs="Times New Roman"/>
                <w:color w:val="424242"/>
                <w:sz w:val="20"/>
                <w:szCs w:val="20"/>
                <w:shd w:val="clear" w:color="auto" w:fill="FAFAFA"/>
              </w:rPr>
              <w:t xml:space="preserve"> - </w:t>
            </w:r>
            <w:r w:rsidRPr="00E71AB2">
              <w:rPr>
                <w:rFonts w:ascii="Times New Roman" w:hAnsi="Times New Roman" w:cs="Times New Roman"/>
                <w:color w:val="424242"/>
                <w:sz w:val="20"/>
                <w:szCs w:val="20"/>
                <w:shd w:val="clear" w:color="auto" w:fill="FAFAFA"/>
              </w:rPr>
              <w:t>команда </w:t>
            </w:r>
            <w:r w:rsidRPr="00FA6D7B">
              <w:rPr>
                <w:rFonts w:ascii="Times New Roman" w:hAnsi="Times New Roman" w:cs="Times New Roman"/>
                <w:b/>
                <w:color w:val="2F374E"/>
                <w:sz w:val="20"/>
                <w:szCs w:val="20"/>
              </w:rPr>
              <w:t>*146*941*11#</w:t>
            </w:r>
            <w:r w:rsidRPr="00E71AB2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3309258" wp14:editId="396B124F">
                  <wp:extent cx="228600" cy="2209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0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A6D7B" w:rsidRPr="00A4182C" w:rsidRDefault="00C02CBF" w:rsidP="00A4182C">
            <w:pPr>
              <w:pBdr>
                <w:top w:val="single" w:sz="6" w:space="2" w:color="D1D1D1"/>
                <w:left w:val="single" w:sz="6" w:space="5" w:color="D1D1D1"/>
                <w:bottom w:val="single" w:sz="6" w:space="2" w:color="D1D1D1"/>
                <w:right w:val="single" w:sz="6" w:space="5" w:color="D1D1D1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Список стран Зоны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где действуют этот пакет: </w:t>
            </w:r>
            <w:r w:rsidR="00FA6D7B" w:rsidRPr="00FA6D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Австралия, Австрия, Азербайджан, Аргентина, Белоруссия, Бельгия, Болгария, Бразилия, Ватикан, Великобритания, Венгрия, Вьетнам, Гватемала, Германия, Гибралтар, Гондурас, Гонконг, Греция, Грузия, Дания, Доминиканская Республика, Египет, Израиль, Индонезия, Ирландия, Исландия, Испания, Италия, Казахстан, Канада, Кипр, Китай, Колумбия, Коста-Рика, Латвия, Литва, Лихтенштейн, Люксембург, Малайзия, Мальта, Марокко, Мексика, Нидерланды, Никарагуа, Норвегия, ОАЭ, острова</w:t>
            </w:r>
            <w:proofErr w:type="gramStart"/>
            <w:r w:rsidR="00FA6D7B" w:rsidRPr="00FA6D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</w:t>
            </w:r>
            <w:proofErr w:type="gramEnd"/>
            <w:r w:rsidR="00FA6D7B" w:rsidRPr="00FA6D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в. Мартина / Св. </w:t>
            </w:r>
            <w:proofErr w:type="spellStart"/>
            <w:r w:rsidR="00FA6D7B" w:rsidRPr="00FA6D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Бартелеми</w:t>
            </w:r>
            <w:proofErr w:type="spellEnd"/>
            <w:r w:rsidR="00FA6D7B" w:rsidRPr="00FA6D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Панама, Парагвай, Перу, Польша, Португалия, Пуэрто-Рико, Россия, Румыния, Сальвадор, Сан-Марино, Сингапур, Словакия, Словения, США, Таиланд, Тайвань, Турция, Узбекистан, Уругвай, Украина, Фарерские острова, Финляндия, Филиппины, Франция, Хорватия, Черногория, Чехия, Швейцария, Швеция, Эквадор, Эстония, Южная Корея</w:t>
            </w:r>
          </w:p>
        </w:tc>
      </w:tr>
      <w:tr w:rsidR="002449F4" w:rsidRPr="00E71AB2" w:rsidTr="002449F4">
        <w:trPr>
          <w:trHeight w:val="1124"/>
        </w:trPr>
        <w:tc>
          <w:tcPr>
            <w:tcW w:w="10706" w:type="dxa"/>
            <w:gridSpan w:val="2"/>
          </w:tcPr>
          <w:p w:rsidR="002449F4" w:rsidRPr="005276BD" w:rsidRDefault="00E74FF3" w:rsidP="002449F4">
            <w:pPr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  <w:hyperlink r:id="rId11" w:history="1">
              <w:r w:rsidR="002449F4" w:rsidRPr="002449F4">
                <w:rPr>
                  <w:rFonts w:ascii="Times New Roman" w:eastAsia="Times New Roman" w:hAnsi="Times New Roman" w:cs="Times New Roman"/>
                  <w:b/>
                  <w:bCs/>
                  <w:color w:val="0277BD"/>
                  <w:lang w:eastAsia="ru-RU"/>
                </w:rPr>
                <w:t>8-800-555-2834</w:t>
              </w:r>
            </w:hyperlink>
            <w:r w:rsidR="002449F4" w:rsidRPr="005276BD"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t> (бесплатно по РФ)</w:t>
            </w:r>
            <w:r w:rsidR="002449F4" w:rsidRPr="002449F4"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t>, заказ звонка - наберите 0 и Вам перезвоним</w:t>
            </w:r>
          </w:p>
          <w:p w:rsidR="002449F4" w:rsidRPr="005276BD" w:rsidRDefault="00E74FF3" w:rsidP="002449F4">
            <w:pPr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  <w:hyperlink r:id="rId12" w:history="1">
              <w:r w:rsidR="002449F4" w:rsidRPr="002449F4">
                <w:rPr>
                  <w:rFonts w:ascii="Times New Roman" w:eastAsia="Times New Roman" w:hAnsi="Times New Roman" w:cs="Times New Roman"/>
                  <w:b/>
                  <w:color w:val="0277BD"/>
                  <w:lang w:eastAsia="ru-RU"/>
                </w:rPr>
                <w:t>+7(495)011-12-94</w:t>
              </w:r>
            </w:hyperlink>
            <w:r w:rsidR="002449F4" w:rsidRPr="005276BD"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t> (отдел продаж)</w:t>
            </w:r>
            <w:r w:rsidR="002449F4" w:rsidRPr="002449F4"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t>, заказ звонка - наберите 0 и Вам перезвоним</w:t>
            </w:r>
          </w:p>
          <w:p w:rsidR="002449F4" w:rsidRPr="005276BD" w:rsidRDefault="00E74FF3" w:rsidP="002449F4">
            <w:pPr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  <w:hyperlink r:id="rId13" w:history="1">
              <w:r w:rsidR="002449F4" w:rsidRPr="002449F4">
                <w:rPr>
                  <w:rFonts w:ascii="Times New Roman" w:eastAsia="Times New Roman" w:hAnsi="Times New Roman" w:cs="Times New Roman"/>
                  <w:b/>
                  <w:color w:val="0277BD"/>
                  <w:lang w:eastAsia="ru-RU"/>
                </w:rPr>
                <w:t>+7(495)011-12-54</w:t>
              </w:r>
            </w:hyperlink>
            <w:r w:rsidR="002449F4" w:rsidRPr="005276BD"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t> (служба технической поддержки</w:t>
            </w:r>
            <w:r w:rsidR="002449F4" w:rsidRPr="002449F4"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t>, заказ звонка - наберите 0 и Вам перезвоним</w:t>
            </w:r>
          </w:p>
          <w:p w:rsidR="002449F4" w:rsidRPr="002449F4" w:rsidRDefault="002449F4" w:rsidP="002449F4">
            <w:pPr>
              <w:rPr>
                <w:rFonts w:ascii="Arial" w:eastAsia="Times New Roman" w:hAnsi="Arial" w:cs="Arial"/>
                <w:color w:val="424242"/>
                <w:lang w:eastAsia="ru-RU"/>
              </w:rPr>
            </w:pPr>
            <w:r w:rsidRPr="002449F4">
              <w:rPr>
                <w:rFonts w:ascii="Times New Roman" w:eastAsia="Times New Roman" w:hAnsi="Times New Roman" w:cs="Times New Roman"/>
                <w:b/>
                <w:bCs/>
                <w:color w:val="424242"/>
                <w:lang w:eastAsia="ru-RU"/>
              </w:rPr>
              <w:t xml:space="preserve">Из-за границы </w:t>
            </w:r>
            <w:proofErr w:type="spellStart"/>
            <w:r w:rsidRPr="002449F4">
              <w:rPr>
                <w:rFonts w:ascii="Times New Roman" w:eastAsia="Times New Roman" w:hAnsi="Times New Roman" w:cs="Times New Roman"/>
                <w:bCs/>
                <w:color w:val="424242"/>
                <w:lang w:val="en-US" w:eastAsia="ru-RU"/>
              </w:rPr>
              <w:t>Viber</w:t>
            </w:r>
            <w:proofErr w:type="spellEnd"/>
            <w:r w:rsidRPr="002449F4">
              <w:rPr>
                <w:rFonts w:ascii="Times New Roman" w:eastAsia="Times New Roman" w:hAnsi="Times New Roman" w:cs="Times New Roman"/>
                <w:bCs/>
                <w:color w:val="424242"/>
                <w:lang w:eastAsia="ru-RU"/>
              </w:rPr>
              <w:t>,</w:t>
            </w:r>
            <w:r w:rsidRPr="002449F4">
              <w:rPr>
                <w:rFonts w:ascii="Times New Roman" w:eastAsia="Times New Roman" w:hAnsi="Times New Roman" w:cs="Times New Roman"/>
                <w:b/>
                <w:bCs/>
                <w:color w:val="424242"/>
                <w:lang w:eastAsia="ru-RU"/>
              </w:rPr>
              <w:t xml:space="preserve"> </w:t>
            </w:r>
            <w:proofErr w:type="spellStart"/>
            <w:r w:rsidRPr="002449F4">
              <w:rPr>
                <w:rFonts w:ascii="Times New Roman" w:hAnsi="Times New Roman" w:cs="Times New Roman"/>
                <w:color w:val="424242"/>
                <w:shd w:val="clear" w:color="auto" w:fill="FFFFFF"/>
                <w:lang w:val="en-US"/>
              </w:rPr>
              <w:t>WhatsApp</w:t>
            </w:r>
            <w:proofErr w:type="spellEnd"/>
            <w:r w:rsidRPr="002449F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449F4">
              <w:rPr>
                <w:rFonts w:ascii="Times New Roman" w:hAnsi="Times New Roman" w:cs="Times New Roman"/>
              </w:rPr>
              <w:t>и</w:t>
            </w:r>
            <w:proofErr w:type="gramEnd"/>
            <w:r w:rsidRPr="002449F4">
              <w:rPr>
                <w:rFonts w:ascii="Times New Roman" w:hAnsi="Times New Roman" w:cs="Times New Roman"/>
                <w:color w:val="424242"/>
                <w:shd w:val="clear" w:color="auto" w:fill="FFFFFF"/>
                <w:lang w:val="en-US"/>
              </w:rPr>
              <w:t>Telegram</w:t>
            </w:r>
            <w:r w:rsidRPr="002449F4">
              <w:rPr>
                <w:rFonts w:ascii="Times New Roman" w:hAnsi="Times New Roman" w:cs="Times New Roman"/>
              </w:rPr>
              <w:t xml:space="preserve"> на № </w:t>
            </w:r>
            <w:hyperlink r:id="rId14" w:anchor="Intent;scheme=smsto;package=com.whatsapp;action=android.intent.action.SENDTO;end" w:history="1">
              <w:r w:rsidRPr="002449F4">
                <w:rPr>
                  <w:rStyle w:val="a9"/>
                  <w:rFonts w:ascii="Times New Roman" w:hAnsi="Times New Roman" w:cs="Times New Roman"/>
                  <w:b/>
                  <w:color w:val="F57C00"/>
                  <w:u w:val="none"/>
                  <w:shd w:val="clear" w:color="auto" w:fill="FFFFFF"/>
                </w:rPr>
                <w:t>+7(965)636-22-33</w:t>
              </w:r>
            </w:hyperlink>
            <w:r w:rsidRPr="002449F4">
              <w:rPr>
                <w:rFonts w:ascii="Times New Roman" w:eastAsia="Times New Roman" w:hAnsi="Times New Roman" w:cs="Times New Roman"/>
                <w:b/>
                <w:bCs/>
                <w:color w:val="424242"/>
                <w:lang w:eastAsia="ru-RU"/>
              </w:rPr>
              <w:t xml:space="preserve">  или </w:t>
            </w:r>
            <w:hyperlink r:id="rId15" w:history="1">
              <w:r w:rsidRPr="002449F4">
                <w:rPr>
                  <w:rFonts w:ascii="Times New Roman" w:eastAsia="Times New Roman" w:hAnsi="Times New Roman" w:cs="Times New Roman"/>
                  <w:b/>
                  <w:bCs/>
                  <w:color w:val="0277BD"/>
                  <w:lang w:val="en-US" w:eastAsia="ru-RU"/>
                </w:rPr>
                <w:t>info</w:t>
              </w:r>
              <w:r w:rsidRPr="002449F4">
                <w:rPr>
                  <w:rFonts w:ascii="Times New Roman" w:eastAsia="Times New Roman" w:hAnsi="Times New Roman" w:cs="Times New Roman"/>
                  <w:b/>
                  <w:bCs/>
                  <w:color w:val="0277BD"/>
                  <w:lang w:eastAsia="ru-RU"/>
                </w:rPr>
                <w:t>@</w:t>
              </w:r>
              <w:proofErr w:type="spellStart"/>
              <w:r w:rsidRPr="002449F4">
                <w:rPr>
                  <w:rFonts w:ascii="Times New Roman" w:eastAsia="Times New Roman" w:hAnsi="Times New Roman" w:cs="Times New Roman"/>
                  <w:b/>
                  <w:bCs/>
                  <w:color w:val="0277BD"/>
                  <w:lang w:val="en-US" w:eastAsia="ru-RU"/>
                </w:rPr>
                <w:t>euroroaming</w:t>
              </w:r>
              <w:proofErr w:type="spellEnd"/>
              <w:r w:rsidRPr="002449F4">
                <w:rPr>
                  <w:rFonts w:ascii="Times New Roman" w:eastAsia="Times New Roman" w:hAnsi="Times New Roman" w:cs="Times New Roman"/>
                  <w:b/>
                  <w:bCs/>
                  <w:color w:val="0277BD"/>
                  <w:lang w:eastAsia="ru-RU"/>
                </w:rPr>
                <w:t>.</w:t>
              </w:r>
              <w:proofErr w:type="spellStart"/>
              <w:r w:rsidRPr="002449F4">
                <w:rPr>
                  <w:rFonts w:ascii="Times New Roman" w:eastAsia="Times New Roman" w:hAnsi="Times New Roman" w:cs="Times New Roman"/>
                  <w:b/>
                  <w:bCs/>
                  <w:color w:val="0277BD"/>
                  <w:lang w:val="en-US" w:eastAsia="ru-RU"/>
                </w:rPr>
                <w:t>ru</w:t>
              </w:r>
              <w:proofErr w:type="spellEnd"/>
            </w:hyperlink>
            <w:r w:rsidRPr="005276BD">
              <w:rPr>
                <w:rFonts w:ascii="Arial" w:eastAsia="Times New Roman" w:hAnsi="Arial" w:cs="Arial"/>
                <w:b/>
                <w:bCs/>
                <w:color w:val="424242"/>
                <w:lang w:eastAsia="ru-RU"/>
              </w:rPr>
              <w:t xml:space="preserve">  </w:t>
            </w:r>
          </w:p>
        </w:tc>
      </w:tr>
    </w:tbl>
    <w:p w:rsidR="00154437" w:rsidRPr="00155491" w:rsidRDefault="003E7841" w:rsidP="0038523F">
      <w:pPr>
        <w:pStyle w:val="a3"/>
        <w:shd w:val="clear" w:color="auto" w:fill="FFFFFF"/>
        <w:jc w:val="center"/>
        <w:rPr>
          <w:color w:val="424242"/>
          <w:sz w:val="28"/>
          <w:szCs w:val="28"/>
        </w:rPr>
      </w:pPr>
      <w:r>
        <w:rPr>
          <w:noProof/>
        </w:rPr>
        <w:drawing>
          <wp:inline distT="0" distB="0" distL="0" distR="0" wp14:anchorId="6003556A" wp14:editId="7AF0AC2E">
            <wp:extent cx="1682262" cy="57312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685903" cy="574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4437" w:rsidRPr="00155491" w:rsidSect="00E71AB2">
      <w:pgSz w:w="11906" w:h="16838"/>
      <w:pgMar w:top="426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131B"/>
    <w:multiLevelType w:val="hybridMultilevel"/>
    <w:tmpl w:val="616E4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58005B"/>
    <w:multiLevelType w:val="multilevel"/>
    <w:tmpl w:val="A1AE0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B43E0E"/>
    <w:multiLevelType w:val="hybridMultilevel"/>
    <w:tmpl w:val="E8D0F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C80527"/>
    <w:multiLevelType w:val="hybridMultilevel"/>
    <w:tmpl w:val="8B90B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974137"/>
    <w:multiLevelType w:val="hybridMultilevel"/>
    <w:tmpl w:val="906A95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6015FD"/>
    <w:multiLevelType w:val="hybridMultilevel"/>
    <w:tmpl w:val="E0FEFD1A"/>
    <w:lvl w:ilvl="0" w:tplc="3C587BD6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BF62F1"/>
    <w:multiLevelType w:val="hybridMultilevel"/>
    <w:tmpl w:val="2CD4348A"/>
    <w:lvl w:ilvl="0" w:tplc="3C587BD6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0554C3"/>
    <w:multiLevelType w:val="hybridMultilevel"/>
    <w:tmpl w:val="1C7AF1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D7650F"/>
    <w:multiLevelType w:val="hybridMultilevel"/>
    <w:tmpl w:val="5CC2D420"/>
    <w:lvl w:ilvl="0" w:tplc="0419000D">
      <w:start w:val="1"/>
      <w:numFmt w:val="bullet"/>
      <w:lvlText w:val=""/>
      <w:lvlJc w:val="left"/>
      <w:pPr>
        <w:ind w:left="16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2" w:hanging="360"/>
      </w:pPr>
      <w:rPr>
        <w:rFonts w:ascii="Wingdings" w:hAnsi="Wingdings" w:hint="default"/>
      </w:rPr>
    </w:lvl>
  </w:abstractNum>
  <w:abstractNum w:abstractNumId="9">
    <w:nsid w:val="7F52466F"/>
    <w:multiLevelType w:val="hybridMultilevel"/>
    <w:tmpl w:val="2CD4348A"/>
    <w:lvl w:ilvl="0" w:tplc="3C587BD6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9"/>
  </w:num>
  <w:num w:numId="5">
    <w:abstractNumId w:val="5"/>
  </w:num>
  <w:num w:numId="6">
    <w:abstractNumId w:val="4"/>
  </w:num>
  <w:num w:numId="7">
    <w:abstractNumId w:val="8"/>
  </w:num>
  <w:num w:numId="8">
    <w:abstractNumId w:val="1"/>
  </w:num>
  <w:num w:numId="9">
    <w:abstractNumId w:val="7"/>
  </w:num>
  <w:num w:numId="10">
    <w:abstractNumId w:val="2"/>
  </w:num>
  <w:num w:numId="1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953"/>
    <w:rsid w:val="000414D8"/>
    <w:rsid w:val="0006194D"/>
    <w:rsid w:val="00153D31"/>
    <w:rsid w:val="00154437"/>
    <w:rsid w:val="00155491"/>
    <w:rsid w:val="001976DD"/>
    <w:rsid w:val="001E0F18"/>
    <w:rsid w:val="001F2D1A"/>
    <w:rsid w:val="00242E1B"/>
    <w:rsid w:val="002449F4"/>
    <w:rsid w:val="002A5E52"/>
    <w:rsid w:val="003123FA"/>
    <w:rsid w:val="00332519"/>
    <w:rsid w:val="00335FC0"/>
    <w:rsid w:val="00355C8F"/>
    <w:rsid w:val="0038523F"/>
    <w:rsid w:val="003D526C"/>
    <w:rsid w:val="003E7841"/>
    <w:rsid w:val="004F4D3B"/>
    <w:rsid w:val="004F5B85"/>
    <w:rsid w:val="0056720F"/>
    <w:rsid w:val="005837C9"/>
    <w:rsid w:val="005B3A25"/>
    <w:rsid w:val="005E66D5"/>
    <w:rsid w:val="005F0F80"/>
    <w:rsid w:val="00650581"/>
    <w:rsid w:val="00653EDB"/>
    <w:rsid w:val="006A3BD0"/>
    <w:rsid w:val="006B1117"/>
    <w:rsid w:val="00737042"/>
    <w:rsid w:val="007662DD"/>
    <w:rsid w:val="0079010E"/>
    <w:rsid w:val="007947C1"/>
    <w:rsid w:val="007E17B6"/>
    <w:rsid w:val="007E37CC"/>
    <w:rsid w:val="00816F38"/>
    <w:rsid w:val="008B3900"/>
    <w:rsid w:val="00933AFB"/>
    <w:rsid w:val="00934DC1"/>
    <w:rsid w:val="00937D4B"/>
    <w:rsid w:val="00945292"/>
    <w:rsid w:val="009576E4"/>
    <w:rsid w:val="009F3BFE"/>
    <w:rsid w:val="00A4182C"/>
    <w:rsid w:val="00A85AB9"/>
    <w:rsid w:val="00AB499F"/>
    <w:rsid w:val="00AD365F"/>
    <w:rsid w:val="00AE1B6C"/>
    <w:rsid w:val="00B44288"/>
    <w:rsid w:val="00BB53B0"/>
    <w:rsid w:val="00BC58CE"/>
    <w:rsid w:val="00BE61C2"/>
    <w:rsid w:val="00BF48BC"/>
    <w:rsid w:val="00C02CBF"/>
    <w:rsid w:val="00C43BAE"/>
    <w:rsid w:val="00C578B2"/>
    <w:rsid w:val="00C827A4"/>
    <w:rsid w:val="00D024B7"/>
    <w:rsid w:val="00D15121"/>
    <w:rsid w:val="00D43AC4"/>
    <w:rsid w:val="00D53953"/>
    <w:rsid w:val="00E07BD0"/>
    <w:rsid w:val="00E63BAA"/>
    <w:rsid w:val="00E71AB2"/>
    <w:rsid w:val="00E74FF3"/>
    <w:rsid w:val="00EC78F3"/>
    <w:rsid w:val="00EE3CB7"/>
    <w:rsid w:val="00EF08FE"/>
    <w:rsid w:val="00F5413D"/>
    <w:rsid w:val="00F84248"/>
    <w:rsid w:val="00F87196"/>
    <w:rsid w:val="00FA6D7B"/>
    <w:rsid w:val="00FE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953"/>
  </w:style>
  <w:style w:type="paragraph" w:styleId="2">
    <w:name w:val="heading 2"/>
    <w:basedOn w:val="a"/>
    <w:link w:val="20"/>
    <w:uiPriority w:val="9"/>
    <w:unhideWhenUsed/>
    <w:qFormat/>
    <w:rsid w:val="00D539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D539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15443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539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5395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53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54437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1544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5">
    <w:name w:val="Strong"/>
    <w:basedOn w:val="a0"/>
    <w:uiPriority w:val="22"/>
    <w:qFormat/>
    <w:rsid w:val="0015443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54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4437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1544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154437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335FC0"/>
    <w:pPr>
      <w:ind w:left="720"/>
      <w:contextualSpacing/>
    </w:pPr>
  </w:style>
  <w:style w:type="character" w:customStyle="1" w:styleId="highlight-label">
    <w:name w:val="highlight-label"/>
    <w:basedOn w:val="a0"/>
    <w:rsid w:val="006A3BD0"/>
  </w:style>
  <w:style w:type="character" w:customStyle="1" w:styleId="highlight-value">
    <w:name w:val="highlight-value"/>
    <w:basedOn w:val="a0"/>
    <w:rsid w:val="006A3B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953"/>
  </w:style>
  <w:style w:type="paragraph" w:styleId="2">
    <w:name w:val="heading 2"/>
    <w:basedOn w:val="a"/>
    <w:link w:val="20"/>
    <w:uiPriority w:val="9"/>
    <w:unhideWhenUsed/>
    <w:qFormat/>
    <w:rsid w:val="00D539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D539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15443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539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5395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53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54437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1544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5">
    <w:name w:val="Strong"/>
    <w:basedOn w:val="a0"/>
    <w:uiPriority w:val="22"/>
    <w:qFormat/>
    <w:rsid w:val="0015443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54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4437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1544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154437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335FC0"/>
    <w:pPr>
      <w:ind w:left="720"/>
      <w:contextualSpacing/>
    </w:pPr>
  </w:style>
  <w:style w:type="character" w:customStyle="1" w:styleId="highlight-label">
    <w:name w:val="highlight-label"/>
    <w:basedOn w:val="a0"/>
    <w:rsid w:val="006A3BD0"/>
  </w:style>
  <w:style w:type="character" w:customStyle="1" w:styleId="highlight-value">
    <w:name w:val="highlight-value"/>
    <w:basedOn w:val="a0"/>
    <w:rsid w:val="006A3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420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635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83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tel:+7495011125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tel:+7495011129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tel:+78005552834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nfo@euroroaming.ru" TargetMode="External"/><Relationship Id="rId10" Type="http://schemas.openxmlformats.org/officeDocument/2006/relationships/hyperlink" Target="https://euroroaming.ru/globalsim-direc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imglobalsim.ru/" TargetMode="External"/><Relationship Id="rId14" Type="http://schemas.openxmlformats.org/officeDocument/2006/relationships/hyperlink" Target="intent://send/%2B7%20965%20636-22-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39E7F-84EC-40D2-AD54-00E8E5C1A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M6600</dc:creator>
  <cp:lastModifiedBy>M6600</cp:lastModifiedBy>
  <cp:revision>4</cp:revision>
  <cp:lastPrinted>2023-10-27T13:15:00Z</cp:lastPrinted>
  <dcterms:created xsi:type="dcterms:W3CDTF">2023-11-01T14:32:00Z</dcterms:created>
  <dcterms:modified xsi:type="dcterms:W3CDTF">2023-11-12T21:26:00Z</dcterms:modified>
</cp:coreProperties>
</file>